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B7" w:rsidRDefault="009474B7" w:rsidP="009474B7">
      <w:pPr>
        <w:jc w:val="right"/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B7" w:rsidRDefault="009474B7" w:rsidP="009474B7">
      <w:pPr>
        <w:jc w:val="right"/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Исполкома Профсоюза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от 01 .01. 2025</w:t>
      </w:r>
      <w:r w:rsidRPr="009474B7">
        <w:rPr>
          <w:rFonts w:ascii="Times New Roman" w:hAnsi="Times New Roman" w:cs="Times New Roman"/>
          <w:sz w:val="28"/>
          <w:szCs w:val="28"/>
        </w:rPr>
        <w:t xml:space="preserve"> г. № 13-12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474B7" w:rsidRPr="009474B7" w:rsidRDefault="009474B7" w:rsidP="009474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B7" w:rsidRPr="009474B7" w:rsidRDefault="009474B7" w:rsidP="00947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B7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b/>
          <w:sz w:val="28"/>
          <w:szCs w:val="28"/>
        </w:rPr>
        <w:t xml:space="preserve"> об уполномоченном (доверенном) лице по охране труда профсоюзного комитета образовательной организации</w:t>
      </w:r>
    </w:p>
    <w:p w:rsidR="009474B7" w:rsidRPr="009474B7" w:rsidRDefault="009474B7" w:rsidP="009474B7">
      <w:pPr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B7" w:rsidRPr="009474B7" w:rsidRDefault="009474B7" w:rsidP="009474B7">
      <w:pPr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Настоящее Положение об уполномоченном (доверенном) лице по охране труда (далее - «уполномоченный») профсоюзного комитета образовательной организации, реализующей основные и дополнительные образовательные программы, а именно: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а также организации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(далее - «образовательная организация») разработано в соответствии с Федеральным законом «О профессиональных союзах, их правах и гарантиях деятельности», Федеральным законом «Об образовании в Российской Федерации», Трудовым кодексом Российской Федерации и Уставом Профсоюза работников народного образования и науки РФ.  Положение определяет порядок работы уполномоченного по осуществлению общественного (профсоюзного)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соблюдением законных прав и интересов членов Профсоюза в сфере охраны труда в образовательных организациях системы </w:t>
      </w:r>
      <w:proofErr w:type="spellStart"/>
      <w:r w:rsidRPr="009474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474B7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1.2. Профсоюзный комитет, профбюро обеспечивают избрание уполномоченного, а работодатель образовательной организации, руководитель структурного подразделения содействуют его избранию. 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образовательной организации.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1.4. Уполномоченный является представителем профсоюзного комитета образовательной организации. 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1.5. Уполномоченный избирается открытым голосованием на общем профсоюзном собрании работников образовательной организации или ее </w:t>
      </w:r>
      <w:r w:rsidRPr="009474B7">
        <w:rPr>
          <w:rFonts w:ascii="Times New Roman" w:hAnsi="Times New Roman" w:cs="Times New Roman"/>
          <w:sz w:val="28"/>
          <w:szCs w:val="28"/>
        </w:rPr>
        <w:lastRenderedPageBreak/>
        <w:t>структурного подразделения на срок полномочий выборного профсоюзного органа.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1.6. Избрание уполномоченного подтверждается протоколом профсоюзного собрания.  Уполномоченному выдается соответствующее удостоверение (приложение 1).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>1.7. Количественный состав уполномоченных в образовательной организации определяется профсою</w:t>
      </w:r>
      <w:r w:rsidR="00B20043">
        <w:rPr>
          <w:rFonts w:ascii="Times New Roman" w:hAnsi="Times New Roman" w:cs="Times New Roman"/>
          <w:sz w:val="28"/>
          <w:szCs w:val="28"/>
        </w:rPr>
        <w:t xml:space="preserve">зным комитетом в зависимости от </w:t>
      </w:r>
      <w:r w:rsidRPr="009474B7">
        <w:rPr>
          <w:rFonts w:ascii="Times New Roman" w:hAnsi="Times New Roman" w:cs="Times New Roman"/>
          <w:sz w:val="28"/>
          <w:szCs w:val="28"/>
        </w:rPr>
        <w:t xml:space="preserve">конкретных условий работ и необходимости обеспечения общественного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состоянием охраны труда в структурных подразделениях.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1.8. В профессиональной образовательной организации и образовательных организациях высшего образования из числа избранных уполномоченных в структурных подразделениях (кафедрах, лабораториях) выбирается старший уполномоченный (внештатный технический инспектор труда Профсоюза). 1.9. 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и иных нормативных правовых актов, содержащих нормы охраны труда.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1.10. Уполномоченный представляет профсоюзную сторону в комитете (комиссии) по охране труда, создаваемом в образовательной организации в соответствии ст. 218 ТК РФ.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1.11.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 xml:space="preserve">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постановлениями (решениями) первичной профсоюзной организации (далее -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>1.12.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своей работе перед профсоюзной организацией не реже одного раза в год.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1.13.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 1.14. Руководитель и профсоюзный комитет образовательной организации, должностные лица структурных подразделений, органы государственного надзора и контроля, внештатная техническая и техническая инспекции труда </w:t>
      </w:r>
      <w:r w:rsidRPr="009474B7">
        <w:rPr>
          <w:rFonts w:ascii="Times New Roman" w:hAnsi="Times New Roman" w:cs="Times New Roman"/>
          <w:sz w:val="28"/>
          <w:szCs w:val="28"/>
        </w:rPr>
        <w:lastRenderedPageBreak/>
        <w:t xml:space="preserve">Профсоюза оказывают необходимую помощь и поддержку уполномоченному по выполнению возложенных на него общественных обязанностей. </w:t>
      </w:r>
    </w:p>
    <w:p w:rsidR="009474B7" w:rsidRPr="009474B7" w:rsidRDefault="009474B7" w:rsidP="009474B7">
      <w:pPr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B7" w:rsidRPr="009474B7" w:rsidRDefault="009474B7" w:rsidP="009474B7">
      <w:pPr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II. Основная задача уполномоченного Основной задачей уполномоченного является осуществление общественного (профсоюзного)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 </w:t>
      </w:r>
    </w:p>
    <w:p w:rsidR="009474B7" w:rsidRPr="009474B7" w:rsidRDefault="009474B7" w:rsidP="009474B7">
      <w:pPr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III. Права и обязанности уполномоченного  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 Уполномоченный имеет следующие права и обязанности:  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 xml:space="preserve">Проводить общественный (профсоюзный) контроль в образовательной организации  по соблюдению государственных требований по охране труда, локальных актов по охране труда в форме обследований,  проверок единолично или в составе комиссий за: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3.1.1. соблюдением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 работникам, занятым на тяжелых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 xml:space="preserve">работах, работах с вредными и (или) опасными условиями труда;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3.1.2. своевременным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>3.1.3.  соблюдением работниками норм, правил и инструкций по охране труда на рабочих местах;</w:t>
      </w:r>
      <w:proofErr w:type="gramEnd"/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 xml:space="preserve">3.1.4.  техническим состоянием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>3.1.5. системами освещения, отопления, вентиляции и кондиционирования;  3.1.6. обеспечением работников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3.1.7. содержанием санитарно-бытовых помещений и исправностью </w:t>
      </w:r>
      <w:r w:rsidRPr="009474B7">
        <w:rPr>
          <w:rFonts w:ascii="Times New Roman" w:hAnsi="Times New Roman" w:cs="Times New Roman"/>
          <w:sz w:val="28"/>
          <w:szCs w:val="28"/>
        </w:rPr>
        <w:lastRenderedPageBreak/>
        <w:t>санитарно-технического оборудования;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3.1.8.  организацией и проведением предварительных при поступлении на работу и периодических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медицинскими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осмотров и соблюдением медицинских рекомендаций при трудоустройстве;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3.1.9. своевременным и регулярным обновлением информации на стендах и уголках по охране труда.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3.2. 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(Приложение 2).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заболеваний, об обязательном социальном страховании работников.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74B7">
        <w:rPr>
          <w:rFonts w:ascii="Times New Roman" w:hAnsi="Times New Roman" w:cs="Times New Roman"/>
          <w:sz w:val="28"/>
          <w:szCs w:val="28"/>
        </w:rPr>
        <w:t>3.4. Принимать участие в комиссии по расследованию несчастных случаев,  выявлении фактов профессиональных заболеваний с целью защиты прав работников на возмещение в</w:t>
      </w:r>
      <w:r w:rsidR="00B20043">
        <w:rPr>
          <w:rFonts w:ascii="Times New Roman" w:hAnsi="Times New Roman" w:cs="Times New Roman"/>
          <w:sz w:val="28"/>
          <w:szCs w:val="28"/>
        </w:rPr>
        <w:t>реда, причиненного их здоровью.</w:t>
      </w:r>
    </w:p>
    <w:p w:rsidR="009474B7" w:rsidRPr="009474B7" w:rsidRDefault="009474B7" w:rsidP="009474B7">
      <w:pPr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>3.5. Предъявлять требования к руководителю образовательной организации,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3.6. Осуществлять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аттестации рабочих мест и расследования несчастных случаев на производстве.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3.7. Обращаться к руководителю и в профсоюзный комитет образовательной организации, в техническую инспекцию труда Профсоюза, 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 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3.9. Участвовать в разработке мероприятий коллективного договора и соглашения по охране труда.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3.10. Информировать работников образовательной организации, структурных подразделений о выявленных нарушениях требований безопасности, </w:t>
      </w:r>
      <w:r w:rsidRPr="009474B7">
        <w:rPr>
          <w:rFonts w:ascii="Times New Roman" w:hAnsi="Times New Roman" w:cs="Times New Roman"/>
          <w:sz w:val="28"/>
          <w:szCs w:val="28"/>
        </w:rPr>
        <w:lastRenderedPageBreak/>
        <w:t>состояния условий и охраны труда и принятых мерах по их устранению.</w:t>
      </w:r>
      <w:r w:rsidR="00B20043">
        <w:rPr>
          <w:rFonts w:ascii="Times New Roman" w:hAnsi="Times New Roman" w:cs="Times New Roman"/>
          <w:sz w:val="28"/>
          <w:szCs w:val="28"/>
        </w:rPr>
        <w:t xml:space="preserve">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  3.12.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Принимать 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3.13.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Принимать участие в работе аттестационной комиссии по проведению аттестации рабочих мест по условиям труда в образовательной организации. 3.14. Направлять в адрес руководителя и в профсоюзный комитет предложения по проектам локальных нормативных правовых актов об охране труда.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3.15.  Проходить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труда и проверку знания требований охраны труда в соответствии с Порядком, установленным 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труда. </w:t>
      </w:r>
    </w:p>
    <w:p w:rsidR="00DF3548" w:rsidRPr="00DF3548" w:rsidRDefault="009474B7" w:rsidP="00DF3548">
      <w:pPr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 IV. Гарантии деятельности уполномоченного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4. В соответствии с Трудовым кодексом РФ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4.1. Оказание со стороны работодателя содействия в реализации прав уполномоченного по осуществлению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обеспечением здоровых и безопасных условия труда.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4.2. Обеспечение за счет средств образовательной организации нормативными документами и справочными материалами по охране труда. 4.3. Предоставление для выполнения возложенных на него обязанностей не менее 8 часов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>в месяц с оплатой по среднему заработку в соответствии с коллективным договором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>.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 4.4.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 xml:space="preserve">Оплата обучения по программам, установленным Порядком обучения по охране труда и проверки знания требований охраны труда, установленным </w:t>
      </w:r>
      <w:r w:rsidRPr="009474B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органом исполнительной власти,  осуществляющим функции по выработке государственной политики и нормативно-правовому регулированию по охране труда с освобождением на время обучения от основной работы и оплатой в размере должностного оклада (ставки).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>4.5.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Уполномоченный в соответствии со статьями 25 и 27 Федерального Закона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работодателя (руководителя образовательной организации) без предварительного согласия профсоюзной организации.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4.6.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</w:t>
      </w:r>
      <w:proofErr w:type="spellStart"/>
      <w:r w:rsidRPr="009474B7">
        <w:rPr>
          <w:rFonts w:ascii="Times New Roman" w:hAnsi="Times New Roman" w:cs="Times New Roman"/>
          <w:sz w:val="28"/>
          <w:szCs w:val="28"/>
        </w:rPr>
        <w:t>санаторнокурортное</w:t>
      </w:r>
      <w:proofErr w:type="spellEnd"/>
      <w:r w:rsidRPr="009474B7">
        <w:rPr>
          <w:rFonts w:ascii="Times New Roman" w:hAnsi="Times New Roman" w:cs="Times New Roman"/>
          <w:sz w:val="28"/>
          <w:szCs w:val="28"/>
        </w:rPr>
        <w:t xml:space="preserve"> лечение и отдых из средств образовательной организации или профсоюзного комитета. 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9474B7">
        <w:rPr>
          <w:rFonts w:ascii="Times New Roman" w:hAnsi="Times New Roman" w:cs="Times New Roman"/>
          <w:sz w:val="28"/>
          <w:szCs w:val="28"/>
        </w:rPr>
        <w:t xml:space="preserve">По итогам Общероссийского смотра-конкурса на звание «Лучший уполномоченный по охране труда» уполномоченному, занявшему первое место среди уполномоченных образовательных организаций субъекта РФ, региональной (межрегиональной) организацией Профсоюза присваивается звание «Лучший уполномоченный по охране труда Профсоюза» с использованием мер морального и материального поощрения; уполномоченный награждается Почетной грамотой ЦС Профсоюза.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74B7">
        <w:rPr>
          <w:rFonts w:ascii="Times New Roman" w:hAnsi="Times New Roman" w:cs="Times New Roman"/>
          <w:sz w:val="28"/>
          <w:szCs w:val="28"/>
        </w:rPr>
        <w:t>4.8.</w:t>
      </w:r>
      <w:proofErr w:type="gramEnd"/>
      <w:r w:rsidRPr="009474B7">
        <w:rPr>
          <w:rFonts w:ascii="Times New Roman" w:hAnsi="Times New Roman" w:cs="Times New Roman"/>
          <w:sz w:val="28"/>
          <w:szCs w:val="28"/>
        </w:rPr>
        <w:t xml:space="preserve"> Уполномоченный несет ответственность за соблюдение настоящего Положения. </w:t>
      </w:r>
      <w:r w:rsidR="00B20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DF3548" w:rsidRPr="00DF3548">
        <w:rPr>
          <w:rFonts w:ascii="Times New Roman" w:hAnsi="Times New Roman" w:cs="Times New Roman"/>
          <w:sz w:val="28"/>
          <w:szCs w:val="28"/>
        </w:rPr>
        <w:t xml:space="preserve">4.9. Руководитель и должностные лица образовательной организации несут ответственность за нарушение прав уполномоченных по охране труда в порядке, установленном действующим законодательством.  </w:t>
      </w:r>
    </w:p>
    <w:p w:rsidR="00B20043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043" w:rsidRDefault="00B20043" w:rsidP="00DF3548">
      <w:pPr>
        <w:rPr>
          <w:rFonts w:ascii="Times New Roman" w:hAnsi="Times New Roman" w:cs="Times New Roman"/>
          <w:sz w:val="28"/>
          <w:szCs w:val="28"/>
        </w:rPr>
      </w:pPr>
    </w:p>
    <w:p w:rsidR="00B20043" w:rsidRDefault="00B20043" w:rsidP="00DF3548">
      <w:pPr>
        <w:rPr>
          <w:rFonts w:ascii="Times New Roman" w:hAnsi="Times New Roman" w:cs="Times New Roman"/>
          <w:sz w:val="28"/>
          <w:szCs w:val="28"/>
        </w:rPr>
      </w:pPr>
    </w:p>
    <w:p w:rsidR="00B20043" w:rsidRDefault="00B20043" w:rsidP="00DF3548">
      <w:pPr>
        <w:rPr>
          <w:rFonts w:ascii="Times New Roman" w:hAnsi="Times New Roman" w:cs="Times New Roman"/>
          <w:sz w:val="28"/>
          <w:szCs w:val="28"/>
        </w:rPr>
      </w:pPr>
    </w:p>
    <w:p w:rsidR="00B20043" w:rsidRDefault="00B20043" w:rsidP="00DF3548">
      <w:pPr>
        <w:rPr>
          <w:rFonts w:ascii="Times New Roman" w:hAnsi="Times New Roman" w:cs="Times New Roman"/>
          <w:sz w:val="28"/>
          <w:szCs w:val="28"/>
        </w:rPr>
      </w:pPr>
    </w:p>
    <w:p w:rsidR="00B20043" w:rsidRDefault="00B20043" w:rsidP="00DF3548">
      <w:pPr>
        <w:rPr>
          <w:rFonts w:ascii="Times New Roman" w:hAnsi="Times New Roman" w:cs="Times New Roman"/>
          <w:sz w:val="28"/>
          <w:szCs w:val="28"/>
        </w:rPr>
      </w:pP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35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к Положению об уполномоченном лице  по охране труда профсоюзного комитета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лицевая сторона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У Д О С Т О В Е </w:t>
      </w:r>
      <w:proofErr w:type="gramStart"/>
      <w:r w:rsidRPr="00DF3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3548">
        <w:rPr>
          <w:rFonts w:ascii="Times New Roman" w:hAnsi="Times New Roman" w:cs="Times New Roman"/>
          <w:sz w:val="28"/>
          <w:szCs w:val="28"/>
        </w:rPr>
        <w:t xml:space="preserve"> Е Н И Е уполномоченного лица по охране труда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внутренняя сторона, левая часть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________________________________________________ (наименование, организации) ________________________________________________ (фамилия, имя, отчество) является уполномоченным лицом по охране труда.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____________ (подпись, Ф.И.О.) «___»____________ 20__ г.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внутренняя сторона, правая часть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ФОТО ______________ (личная подпись) печать Действительно до_________ 20__ года.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Предъявитель удостоверения имеет право проверять состояние охраны труда в _________________________________________________________________ (наименование образовательной организации, подразделения) и выдавать их руководителям обязательные к рассмотрению представления об устранении выявленных нарушений требований охраны труда. </w:t>
      </w:r>
    </w:p>
    <w:p w:rsidR="00DF3548" w:rsidRPr="00DF3548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4B7" w:rsidRPr="009474B7" w:rsidRDefault="00DF3548" w:rsidP="00DF3548">
      <w:pPr>
        <w:rPr>
          <w:rFonts w:ascii="Times New Roman" w:hAnsi="Times New Roman" w:cs="Times New Roman"/>
          <w:sz w:val="28"/>
          <w:szCs w:val="28"/>
        </w:rPr>
      </w:pPr>
      <w:r w:rsidRPr="00DF3548">
        <w:rPr>
          <w:rFonts w:ascii="Times New Roman" w:hAnsi="Times New Roman" w:cs="Times New Roman"/>
          <w:sz w:val="28"/>
          <w:szCs w:val="28"/>
        </w:rPr>
        <w:lastRenderedPageBreak/>
        <w:t>Примечание: 1. Рекомендуемый размер удостоверения в сложенном виде 90 х 65 мм                             2.  Размер фотокарточки 3 х 4 см. с уголком для печати. 3.  Срок действия удостоверения определяется сроком полномочия выборного органа.</w:t>
      </w:r>
    </w:p>
    <w:p w:rsidR="009474B7" w:rsidRPr="009474B7" w:rsidRDefault="009474B7" w:rsidP="009474B7">
      <w:pPr>
        <w:rPr>
          <w:rFonts w:ascii="Times New Roman" w:hAnsi="Times New Roman" w:cs="Times New Roman"/>
          <w:sz w:val="28"/>
          <w:szCs w:val="28"/>
        </w:rPr>
      </w:pPr>
      <w:r w:rsidRPr="00947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FD" w:rsidRPr="009474B7" w:rsidRDefault="00EA2BFD">
      <w:pPr>
        <w:rPr>
          <w:rFonts w:ascii="Times New Roman" w:hAnsi="Times New Roman" w:cs="Times New Roman"/>
          <w:sz w:val="28"/>
          <w:szCs w:val="28"/>
        </w:rPr>
      </w:pPr>
    </w:p>
    <w:sectPr w:rsidR="00EA2BFD" w:rsidRPr="009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81"/>
    <w:rsid w:val="009474B7"/>
    <w:rsid w:val="00B20043"/>
    <w:rsid w:val="00C66A81"/>
    <w:rsid w:val="00DF3548"/>
    <w:rsid w:val="00E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3935-0123-4A60-B554-77FB68AF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2025-05-13T07:39:00Z</dcterms:created>
  <dcterms:modified xsi:type="dcterms:W3CDTF">2025-05-13T08:00:00Z</dcterms:modified>
</cp:coreProperties>
</file>